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B04A" w14:textId="2821BAF5" w:rsidR="00CC2B76" w:rsidRPr="001E764D" w:rsidRDefault="00CC2B76" w:rsidP="00CC2B7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B55DD0E" w14:textId="77777777" w:rsidR="00CC2B76" w:rsidRDefault="00CC2B76" w:rsidP="00CC2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4791D8" w14:textId="7C8E8EEB" w:rsidR="00CC2B76" w:rsidRDefault="00CC2B76" w:rsidP="00CC2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r. Raudondvario l</w:t>
      </w:r>
      <w:r w:rsidRPr="000B1599">
        <w:rPr>
          <w:rFonts w:ascii="Times New Roman" w:hAnsi="Times New Roman"/>
          <w:b/>
          <w:sz w:val="24"/>
          <w:szCs w:val="24"/>
        </w:rPr>
        <w:t>opšelio-darželio „</w:t>
      </w:r>
      <w:r>
        <w:rPr>
          <w:rFonts w:ascii="Times New Roman" w:hAnsi="Times New Roman"/>
          <w:b/>
          <w:sz w:val="24"/>
          <w:szCs w:val="24"/>
        </w:rPr>
        <w:t>Vyturėlis“ vaiko gerovės komisijos planas</w:t>
      </w:r>
    </w:p>
    <w:p w14:paraId="780E1136" w14:textId="32B30754" w:rsidR="00CC2B76" w:rsidRDefault="00CC2B76" w:rsidP="00CC2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4B36">
        <w:rPr>
          <w:rFonts w:ascii="Times New Roman" w:hAnsi="Times New Roman"/>
          <w:b/>
          <w:sz w:val="24"/>
          <w:szCs w:val="24"/>
        </w:rPr>
        <w:t xml:space="preserve">2023 m. </w:t>
      </w:r>
    </w:p>
    <w:p w14:paraId="192CDEBC" w14:textId="77777777" w:rsidR="00CC2B76" w:rsidRPr="00644B36" w:rsidRDefault="00CC2B76" w:rsidP="00CC2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B74E7C" w14:textId="77777777" w:rsidR="00CC2B76" w:rsidRPr="00644B36" w:rsidRDefault="00CC2B76" w:rsidP="00CC2B76">
      <w:pPr>
        <w:pStyle w:val="Default"/>
        <w:ind w:left="142" w:hanging="142"/>
        <w:jc w:val="both"/>
      </w:pPr>
      <w:r w:rsidRPr="00644B36">
        <w:rPr>
          <w:b/>
          <w:bCs/>
        </w:rPr>
        <w:t xml:space="preserve">Tikslas: </w:t>
      </w:r>
    </w:p>
    <w:p w14:paraId="694ACD47" w14:textId="77777777" w:rsidR="00CC2B76" w:rsidRPr="00644B36" w:rsidRDefault="00CC2B76" w:rsidP="00CC2B7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 xml:space="preserve">Teikti švietimo pagalbą universalaus dizaino principu - atsižvelgiant į kiekvieno ugdytinio gebėjimus ir poreikius, </w:t>
      </w:r>
      <w:bookmarkStart w:id="0" w:name="_Hlk124173141"/>
      <w:r w:rsidRPr="00644B36">
        <w:rPr>
          <w:rFonts w:ascii="Times New Roman" w:hAnsi="Times New Roman"/>
          <w:sz w:val="24"/>
          <w:szCs w:val="24"/>
        </w:rPr>
        <w:t>užtikrinant fiziškai ir emociškai saugią, palankią ugdymo(si) aplinką</w:t>
      </w:r>
      <w:bookmarkEnd w:id="0"/>
      <w:r w:rsidRPr="00644B36">
        <w:rPr>
          <w:rFonts w:ascii="Times New Roman" w:hAnsi="Times New Roman"/>
          <w:sz w:val="24"/>
          <w:szCs w:val="24"/>
        </w:rPr>
        <w:t>, vykdant su vaiko gerove susijusią prevencinę veiklą</w:t>
      </w:r>
      <w:r>
        <w:rPr>
          <w:rFonts w:ascii="Times New Roman" w:hAnsi="Times New Roman"/>
          <w:sz w:val="24"/>
          <w:szCs w:val="24"/>
        </w:rPr>
        <w:t>.</w:t>
      </w:r>
    </w:p>
    <w:p w14:paraId="75B1FBA6" w14:textId="77777777" w:rsidR="00CC2B76" w:rsidRPr="00644B36" w:rsidRDefault="00CC2B76" w:rsidP="00CC2B76">
      <w:pPr>
        <w:spacing w:after="0"/>
        <w:ind w:left="142" w:hanging="142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 xml:space="preserve">Uždaviniai: </w:t>
      </w:r>
    </w:p>
    <w:p w14:paraId="48100DDC" w14:textId="77777777" w:rsidR="00CC2B76" w:rsidRPr="00644B36" w:rsidRDefault="00CC2B76" w:rsidP="00082682">
      <w:pPr>
        <w:pStyle w:val="Defaul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 w:rsidRPr="00644B36">
        <w:t xml:space="preserve">Organizuoti kokybišką specialiųjų ugdymosi poreikių vaikų ugdymą, didinti specialiųjų ugdymosi poreikių vaikų </w:t>
      </w:r>
      <w:proofErr w:type="spellStart"/>
      <w:r w:rsidRPr="00644B36">
        <w:t>įtrauktį</w:t>
      </w:r>
      <w:proofErr w:type="spellEnd"/>
      <w:r w:rsidRPr="00644B36">
        <w:t xml:space="preserve"> grupėse. </w:t>
      </w:r>
    </w:p>
    <w:p w14:paraId="2AF082D2" w14:textId="77777777" w:rsidR="00CC2B76" w:rsidRPr="00644B36" w:rsidRDefault="00CC2B76" w:rsidP="00082682">
      <w:pPr>
        <w:pStyle w:val="Defaul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 w:rsidRPr="00644B36">
        <w:t xml:space="preserve">Atlikti vaikų, turinčių specialiųjų ugdymosi poreikių pirminį įvertinimą, rekomenduoti tėvams (globėjams, rūpintojams) vaiko specialiuosius ugdymosi poreikius įvertinti pedagoginėje psichologinėje tarnyboje. </w:t>
      </w:r>
    </w:p>
    <w:p w14:paraId="67D77A38" w14:textId="77777777" w:rsidR="00CC2B76" w:rsidRPr="00644B36" w:rsidRDefault="00CC2B76" w:rsidP="00082682">
      <w:pPr>
        <w:pStyle w:val="Sraopastraipa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56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4B36">
        <w:rPr>
          <w:rFonts w:ascii="Times New Roman" w:hAnsi="Times New Roman"/>
          <w:color w:val="000000"/>
          <w:sz w:val="24"/>
          <w:szCs w:val="24"/>
        </w:rPr>
        <w:t>Teikti rekomendacijas pedagogams, tėvams (globėjams, rūpintojams) dėl specialiojo ugdymo būdų, metodų, trukmės pritaikymo, techninės pagalbos ir specialiųjų mokymo priemonių naudojimo.</w:t>
      </w:r>
    </w:p>
    <w:p w14:paraId="50789E91" w14:textId="77777777" w:rsidR="00CC2B76" w:rsidRPr="00644B36" w:rsidRDefault="00CC2B76" w:rsidP="00082682">
      <w:pPr>
        <w:pStyle w:val="Sraopastraipa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56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4B36">
        <w:rPr>
          <w:rFonts w:ascii="Times New Roman" w:hAnsi="Times New Roman"/>
          <w:color w:val="000000"/>
          <w:sz w:val="24"/>
          <w:szCs w:val="24"/>
        </w:rPr>
        <w:t xml:space="preserve">Organizuoti ir koordinuoti ugdymo programų pritaikymą, tvarkyti specialiųjų ugdymosi poreikių turinčių vaikų apskaitą ugdymo įstaigoje. </w:t>
      </w:r>
    </w:p>
    <w:p w14:paraId="3E6813EA" w14:textId="77777777" w:rsidR="00CC2B76" w:rsidRPr="00644B36" w:rsidRDefault="00CC2B76" w:rsidP="00082682">
      <w:pPr>
        <w:pStyle w:val="Defaul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 w:rsidRPr="00644B36">
        <w:rPr>
          <w:spacing w:val="-2"/>
        </w:rPr>
        <w:t>Įgyvendinti ankstyvąsias prevencines smurto bei patyčių, gyvenimo įgūdžių, sveikatos stiprinimo programas (</w:t>
      </w:r>
      <w:r w:rsidRPr="00644B36">
        <w:t xml:space="preserve">projektus, renginius), organizuoti socialinį – emocinį ugdymą įstaigoje. </w:t>
      </w:r>
    </w:p>
    <w:p w14:paraId="39D0DFC9" w14:textId="77777777" w:rsidR="00CC2B76" w:rsidRPr="00644B36" w:rsidRDefault="00CC2B76" w:rsidP="00082682">
      <w:pPr>
        <w:pStyle w:val="Defaul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 w:rsidRPr="00644B36">
        <w:t xml:space="preserve">Stebėti bei vertinti naujai atvykusių ugdytinių (lopšelio grupių) adaptacijos eigą, teikti rekomendacijas. </w:t>
      </w:r>
    </w:p>
    <w:p w14:paraId="1D25EB74" w14:textId="77777777" w:rsidR="00CC2B76" w:rsidRPr="00644B36" w:rsidRDefault="00CC2B76" w:rsidP="00082682">
      <w:pPr>
        <w:pStyle w:val="Default"/>
        <w:tabs>
          <w:tab w:val="left" w:pos="284"/>
        </w:tabs>
        <w:ind w:left="142" w:hanging="142"/>
        <w:jc w:val="both"/>
      </w:pPr>
    </w:p>
    <w:p w14:paraId="52C674EA" w14:textId="77777777" w:rsidR="00CC2B76" w:rsidRPr="00644B36" w:rsidRDefault="00CC2B76" w:rsidP="00CC2B76">
      <w:pPr>
        <w:pStyle w:val="Default"/>
        <w:ind w:left="142" w:hanging="142"/>
        <w:jc w:val="both"/>
      </w:pPr>
      <w:r w:rsidRPr="00644B36">
        <w:rPr>
          <w:b/>
        </w:rPr>
        <w:t>Pagrindinės veiklos kryptys</w:t>
      </w:r>
      <w:r w:rsidRPr="00644B36">
        <w:t xml:space="preserve">: švietimo pagalba įstaigos bendruomenės nariams, socialinis emocinis ugdymas, įtraukusis ugdymas universalaus dizaino principu.  </w:t>
      </w:r>
    </w:p>
    <w:p w14:paraId="2280228E" w14:textId="77777777" w:rsidR="00CC2B76" w:rsidRPr="00644B36" w:rsidRDefault="00CC2B76" w:rsidP="00CC2B76">
      <w:pPr>
        <w:pStyle w:val="Default"/>
        <w:ind w:left="142" w:hanging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12"/>
        <w:gridCol w:w="1712"/>
        <w:gridCol w:w="2206"/>
      </w:tblGrid>
      <w:tr w:rsidR="00CC2B76" w14:paraId="6A5DCC4A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6A7E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3380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732A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FEE7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Atsakingi asmenys</w:t>
            </w:r>
          </w:p>
        </w:tc>
      </w:tr>
      <w:tr w:rsidR="00CC2B76" w14:paraId="7DA102FB" w14:textId="77777777" w:rsidTr="00CE5B58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3410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ORGANIZACINĖ VEIKLA, skirta koordinuoti bei planuoti vaiko gerovės komisijos darbą</w:t>
            </w:r>
          </w:p>
        </w:tc>
      </w:tr>
      <w:tr w:rsidR="00CC2B76" w14:paraId="5CAF078C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47BA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7DD0" w14:textId="77777777" w:rsidR="00CC2B76" w:rsidRDefault="00CC2B76" w:rsidP="00CE5B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VGK posėdžių organizavimas.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8D32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metus, 1-2k. per ketvirtį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A217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Kasiukevičienė</w:t>
            </w:r>
          </w:p>
        </w:tc>
      </w:tr>
      <w:tr w:rsidR="00CC2B76" w14:paraId="482A248F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72BB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6DA" w14:textId="77777777" w:rsidR="00CC2B76" w:rsidRDefault="00CC2B76" w:rsidP="00CE5B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VGK pasitarimų organizavimas, klausimų, susijusių su vaiko gerovę, aptarimas.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E7A6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8599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Kasiukevičienė VGK nariai</w:t>
            </w:r>
          </w:p>
        </w:tc>
      </w:tr>
      <w:tr w:rsidR="00CC2B76" w14:paraId="6C6237D4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63F5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77F6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 xml:space="preserve">Individualaus darbo su švietimo pagalbos gavėjais vykdymas, ugdytinių tėvų (globėjų, rūpintojų), pedagogų konsultavimas.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D68E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CA6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Kasiukevičienė VGK nariai</w:t>
            </w:r>
          </w:p>
        </w:tc>
      </w:tr>
      <w:tr w:rsidR="00CC2B76" w14:paraId="71007654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C3D1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EFE2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Bendradarbiavimas su Vaiko teisių apsaugos skyriumi, Kauno r. PPT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8B77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3051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Kasiukevičienė VGK nariai</w:t>
            </w:r>
          </w:p>
        </w:tc>
      </w:tr>
      <w:tr w:rsidR="00CC2B76" w14:paraId="0ED8FCD8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6BBA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981C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metinio plano bei metinės ataskaitos parengimas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4656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14C1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Kasiukevičienė VGK nariai</w:t>
            </w:r>
          </w:p>
        </w:tc>
      </w:tr>
      <w:tr w:rsidR="00CC2B76" w14:paraId="09801E97" w14:textId="77777777" w:rsidTr="00CE5B58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9DF2" w14:textId="77777777" w:rsidR="00CC2B76" w:rsidRDefault="00CC2B76" w:rsidP="00E83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PREVENCINĖ VEIKLA, skirta užtikrinti vaiko gerovę, fiziškai ir emociškai saugią aplinką</w:t>
            </w:r>
          </w:p>
        </w:tc>
      </w:tr>
      <w:tr w:rsidR="00CC2B76" w14:paraId="4A1914E1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39E2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6154" w14:textId="77777777" w:rsidR="00CC2B76" w:rsidRDefault="00CC2B76" w:rsidP="00CE5B5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Socialinių – emocinių įgūdžių stiprinimo programos „Kimochis“ vykdymas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9F45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E60B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grupių, kuriose įgyvendinama Kimochis programa mokytojai </w:t>
            </w:r>
          </w:p>
        </w:tc>
      </w:tr>
      <w:tr w:rsidR="00CC2B76" w14:paraId="7770BFA6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D055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297F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“4-6m. amžiaus vaikų socialinių – emocinių gebėjimų stiprinimo programos“ įgyvendinimas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8DBA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gegužė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194C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I.Markūnė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58603C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IU ir PU mokytojai</w:t>
            </w:r>
          </w:p>
        </w:tc>
      </w:tr>
      <w:tr w:rsidR="00CC2B76" w14:paraId="2F058F10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4C0D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553C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Dėmesingo įsisąmoninimo praktiniai užsiėmimai, meditacinės valandėlės “ESU TYLOJE“ (pagal metodiką “Esu tyloje”, aut. U.Leimontas ir Piku – ramūs vaikai meditacines istorijas”.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8F5A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gegužė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3E25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Markūnė,</w:t>
            </w:r>
          </w:p>
          <w:p w14:paraId="3165F21A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Patinskienė</w:t>
            </w:r>
          </w:p>
        </w:tc>
      </w:tr>
      <w:tr w:rsidR="00CC2B76" w14:paraId="73EB26BF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1476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9675" w14:textId="77777777" w:rsidR="00CC2B76" w:rsidRDefault="00CC2B76" w:rsidP="00CE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Metodinė valanda Kauno rajono logopedams ir specialiesiems pedagogams "Įtraukiojo ugdymo įgyvendinimas švietimo įstaigoje: patirtis ir iššūkiai".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EB10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8626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Ordienė, </w:t>
            </w:r>
          </w:p>
          <w:p w14:paraId="2E2C48A1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Markūnė</w:t>
            </w:r>
          </w:p>
        </w:tc>
      </w:tr>
      <w:tr w:rsidR="00CC2B76" w14:paraId="33BAC2EF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5A8F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EC74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 xml:space="preserve">Renginiai, skirti </w:t>
            </w:r>
            <w:r>
              <w:t>„</w:t>
            </w:r>
            <w:r w:rsidRPr="00644B36">
              <w:t>Kovas – sąmoningumo mėnuo prieš patyčias” paminėti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E313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2DF0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I.Markūnė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7362874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IU ir PU mokytojai</w:t>
            </w:r>
          </w:p>
        </w:tc>
      </w:tr>
      <w:tr w:rsidR="00CC2B76" w14:paraId="56F9E17A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07AB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F17A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“6-7m. amžiaus vaikų saugumo įgūdžių ugdymo programos” įgyvendinimas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C4AA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849A" w14:textId="77777777" w:rsidR="00CC2B76" w:rsidRDefault="00CC2B76" w:rsidP="00CE5B58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Markūnė, </w:t>
            </w:r>
          </w:p>
          <w:p w14:paraId="6337CF6D" w14:textId="77777777" w:rsidR="00CC2B76" w:rsidRDefault="00CC2B76" w:rsidP="00CE5B58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Patinskienė, </w:t>
            </w:r>
          </w:p>
          <w:p w14:paraId="6F1D6D60" w14:textId="77777777" w:rsidR="00CC2B76" w:rsidRDefault="00CC2B76" w:rsidP="00CE5B58">
            <w:pPr>
              <w:tabs>
                <w:tab w:val="left" w:pos="25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Šlapikienė</w:t>
            </w:r>
          </w:p>
        </w:tc>
      </w:tr>
      <w:tr w:rsidR="00CC2B76" w14:paraId="7BB23BBB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EAD9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6564" w14:textId="77777777" w:rsidR="00CC2B76" w:rsidRDefault="00CC2B76" w:rsidP="00CE5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Projektinės veiklos ankstyvojo amžiaus vaikų kalbos  lavinimui  organizavimas (2-3 metų amžiaus vaikams).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9001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Balandis- gegužė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7F08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Ordienė, IU grupių mokytojai</w:t>
            </w:r>
          </w:p>
        </w:tc>
      </w:tr>
      <w:tr w:rsidR="00CC2B76" w14:paraId="6751CF52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6F70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1B4A" w14:textId="77777777" w:rsidR="00CC2B76" w:rsidRPr="001433E4" w:rsidRDefault="00CC2B76" w:rsidP="00CE5B58">
            <w:pPr>
              <w:pStyle w:val="Default"/>
              <w:jc w:val="both"/>
              <w:rPr>
                <w:color w:val="auto"/>
              </w:rPr>
            </w:pPr>
            <w:r w:rsidRPr="001433E4">
              <w:rPr>
                <w:color w:val="auto"/>
              </w:rPr>
              <w:t xml:space="preserve">Vaikų sveikatos priežiūros organizavimas, sveikatos ugdymo programų įgyvendinimas, dalyvavimas sveikatos ugdymo ir fizinio aktyvumo projektuose, konkursuose, akcijose ir kituose renginiuose, šių renginių organizavimas.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CC9C" w14:textId="77777777" w:rsidR="00CC2B76" w:rsidRPr="001433E4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E4"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57A3" w14:textId="77777777" w:rsidR="00CC2B76" w:rsidRPr="001433E4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E4">
              <w:rPr>
                <w:rFonts w:ascii="Times New Roman" w:hAnsi="Times New Roman"/>
                <w:sz w:val="24"/>
                <w:szCs w:val="24"/>
              </w:rPr>
              <w:t>VGK nariai, grupių mokytojai</w:t>
            </w:r>
          </w:p>
        </w:tc>
      </w:tr>
      <w:tr w:rsidR="00CC2B76" w14:paraId="25D32D5B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6517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F734" w14:textId="77777777" w:rsidR="00CC2B76" w:rsidRPr="001433E4" w:rsidRDefault="00CC2B76" w:rsidP="00CE5B58">
            <w:pPr>
              <w:pStyle w:val="Default"/>
              <w:jc w:val="both"/>
              <w:rPr>
                <w:color w:val="auto"/>
              </w:rPr>
            </w:pPr>
            <w:r w:rsidRPr="001433E4">
              <w:rPr>
                <w:color w:val="auto"/>
              </w:rPr>
              <w:t xml:space="preserve">Tęstinis alkoholio, tabako ir kitų psichiką veikiančių medžiagų vartojimo programos vykdymas (integruotas į ugdymo procesą)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432F" w14:textId="77777777" w:rsidR="00CC2B76" w:rsidRPr="001433E4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E4"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2BE2" w14:textId="77777777" w:rsidR="00CC2B76" w:rsidRPr="001433E4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E4">
              <w:rPr>
                <w:rFonts w:ascii="Times New Roman" w:hAnsi="Times New Roman"/>
                <w:sz w:val="24"/>
                <w:szCs w:val="24"/>
              </w:rPr>
              <w:t>VGK nariai, IU ir PU mokytojai</w:t>
            </w:r>
          </w:p>
        </w:tc>
      </w:tr>
      <w:tr w:rsidR="00CC2B76" w14:paraId="68F7610B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D500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2BC8" w14:textId="77777777" w:rsidR="00CC2B76" w:rsidRPr="001433E4" w:rsidRDefault="00CC2B76" w:rsidP="00CE5B58">
            <w:pPr>
              <w:pStyle w:val="Default"/>
              <w:jc w:val="both"/>
              <w:rPr>
                <w:color w:val="auto"/>
              </w:rPr>
            </w:pPr>
            <w:r w:rsidRPr="001433E4">
              <w:rPr>
                <w:color w:val="auto"/>
              </w:rPr>
              <w:t xml:space="preserve">Tęstinis gyvenimo įgūdžių programos vykdymas (integruotas į ugdymo procesą)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55C5" w14:textId="77777777" w:rsidR="00CC2B76" w:rsidRPr="001433E4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E4"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56A9" w14:textId="77777777" w:rsidR="00CC2B76" w:rsidRPr="001433E4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E4">
              <w:rPr>
                <w:rFonts w:ascii="Times New Roman" w:hAnsi="Times New Roman"/>
                <w:sz w:val="24"/>
                <w:szCs w:val="24"/>
              </w:rPr>
              <w:t>VGK nariai, IU ir PU mokytojai</w:t>
            </w:r>
          </w:p>
        </w:tc>
      </w:tr>
      <w:tr w:rsidR="00CC2B76" w14:paraId="53E5412B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C00E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C9DB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 xml:space="preserve">Informacinės medžiagos (straipsnių, lankstinukų, el. skrajučių, pranešimų ir pan.) rengimas prevenciniais (pozityvaus auklėjimo, adaptacijos, psichikos sveikatos stiprinimo, kalbos raidos ir kt.) klausimais ir jos platinimas.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846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745E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I.Markūnė</w:t>
            </w:r>
            <w:proofErr w:type="spellEnd"/>
          </w:p>
        </w:tc>
      </w:tr>
      <w:tr w:rsidR="00CC2B76" w14:paraId="6F173354" w14:textId="77777777" w:rsidTr="00CE5B58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F4C0" w14:textId="0EBA4C86" w:rsidR="00CC2B76" w:rsidRDefault="00CC2B76" w:rsidP="00E83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ĮTRAUKUSIS UGDYMAS, skirtas ankstyvajam ugdymosi sunkumų ir poreikių įvertinimui, švietimo ir ugdymosi pagalbos skyrimui ir koordinavimui</w:t>
            </w:r>
          </w:p>
        </w:tc>
      </w:tr>
      <w:tr w:rsidR="00CC2B76" w14:paraId="37C8054E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0597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573C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Vaikų, turinčių kalbėjimo ir kalbos sutrikimų pirminis ir pakartotinis vertinimai, specialiųjų ugdymosi poreikių lygio nustatymas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696C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Rugsėjis, sausis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18CB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Ordienė</w:t>
            </w:r>
          </w:p>
        </w:tc>
      </w:tr>
      <w:tr w:rsidR="00CC2B76" w14:paraId="72D4CC3C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47D9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0063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Ugdytinių, kurie susiduria su ugdymosi sunkumais, stebėsena ugdomojoje aplinkoje, rekomendacijų teikimas.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A46B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572A" w14:textId="77777777" w:rsidR="00CC2B76" w:rsidRDefault="00CC2B76" w:rsidP="00CC2B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Markūnė</w:t>
            </w:r>
          </w:p>
        </w:tc>
      </w:tr>
      <w:tr w:rsidR="00CC2B76" w14:paraId="24187EFF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FBCD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D7CB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202</w:t>
            </w:r>
            <w:r>
              <w:t>3</w:t>
            </w:r>
            <w:r w:rsidRPr="00644B36">
              <w:t xml:space="preserve"> – 202</w:t>
            </w:r>
            <w:r>
              <w:t>4</w:t>
            </w:r>
            <w:r w:rsidRPr="00644B36">
              <w:t xml:space="preserve"> </w:t>
            </w:r>
            <w:proofErr w:type="spellStart"/>
            <w:r w:rsidRPr="00644B36">
              <w:t>m.m</w:t>
            </w:r>
            <w:proofErr w:type="spellEnd"/>
            <w:r w:rsidRPr="00644B36">
              <w:t>. spec. ugdymosi poreikių turinčių ugdytinių, švietimo pagalbos gavėjų sąrašų aptarimas, pagalbos organizavimas.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44EF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Rugpjūtis – rugsėjis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7BE3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Ordienė</w:t>
            </w:r>
          </w:p>
        </w:tc>
      </w:tr>
      <w:tr w:rsidR="00CC2B76" w14:paraId="0B2922B3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B3B5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13FF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Specialiųjų ugdymosi poreikių turinčių ugdytinių ir jų tėvų konsultavimas ugdymo turinio planavimo ir švietimo pagalbos klausimais.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765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5DFA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Markūnė,</w:t>
            </w:r>
          </w:p>
          <w:p w14:paraId="249702F5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Ordienė,</w:t>
            </w:r>
          </w:p>
          <w:p w14:paraId="50594140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</w:tr>
      <w:tr w:rsidR="00CC2B76" w14:paraId="0932C393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D676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57DD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Rekomendacijų/konsultacijų mokytojams, mokytojų padėjėjams, tėvams/globėjams dėl specialiojo ugdymo būdų, programų pritaikymo, pagalbos vaikui būdų, formų ir kt. teikimas.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A1CF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6AF3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</w:tr>
      <w:tr w:rsidR="00CC2B76" w14:paraId="41F0EE00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2F7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3025" w14:textId="77777777" w:rsidR="00CC2B76" w:rsidRDefault="00CC2B76" w:rsidP="00CE5B5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Atvirų kalbos ugdymo užsiėmimų tėvams organizavimas.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E35D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 – lapkritis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6484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Ordienė</w:t>
            </w:r>
          </w:p>
        </w:tc>
      </w:tr>
      <w:tr w:rsidR="00CC2B76" w14:paraId="5A18E901" w14:textId="77777777" w:rsidTr="00CE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4BDE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63A3" w14:textId="77777777" w:rsidR="00CC2B76" w:rsidRPr="00644B36" w:rsidRDefault="00CC2B76" w:rsidP="00CE5B58">
            <w:pPr>
              <w:pStyle w:val="Default"/>
              <w:jc w:val="both"/>
            </w:pPr>
            <w:r w:rsidRPr="00644B36">
              <w:t>Metodinės medžiagos, ugdymo priemonių darbui su SUP turinčiais vaikais rengimas, kaupimas</w:t>
            </w:r>
          </w:p>
          <w:p w14:paraId="23390B7B" w14:textId="77777777" w:rsidR="00CC2B76" w:rsidRPr="00644B36" w:rsidRDefault="00CC2B76" w:rsidP="00CE5B58">
            <w:pPr>
              <w:pStyle w:val="Default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280D" w14:textId="77777777" w:rsidR="00CC2B76" w:rsidRDefault="00CC2B76" w:rsidP="00CE5B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67AC" w14:textId="77777777" w:rsidR="00CC2B76" w:rsidRDefault="00CC2B76" w:rsidP="00CE5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nariai, grupių mokytojai</w:t>
            </w:r>
          </w:p>
        </w:tc>
      </w:tr>
    </w:tbl>
    <w:p w14:paraId="08AFBC0F" w14:textId="77777777" w:rsidR="00CC2B76" w:rsidRPr="001C4F79" w:rsidRDefault="00CC2B76" w:rsidP="00CC2B76">
      <w:pPr>
        <w:pStyle w:val="Default"/>
        <w:ind w:right="-1"/>
      </w:pPr>
      <w:bookmarkStart w:id="1" w:name="_Hlk124849078"/>
      <w:r>
        <w:t xml:space="preserve">                               </w:t>
      </w:r>
    </w:p>
    <w:bookmarkEnd w:id="1"/>
    <w:p w14:paraId="237472C1" w14:textId="77777777" w:rsidR="00145089" w:rsidRDefault="00145089"/>
    <w:sectPr w:rsidR="00145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2E0E"/>
    <w:multiLevelType w:val="hybridMultilevel"/>
    <w:tmpl w:val="D47EA818"/>
    <w:lvl w:ilvl="0" w:tplc="DEE6B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22961"/>
    <w:multiLevelType w:val="hybridMultilevel"/>
    <w:tmpl w:val="176E3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29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85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76"/>
    <w:rsid w:val="00082682"/>
    <w:rsid w:val="00145089"/>
    <w:rsid w:val="00C737D9"/>
    <w:rsid w:val="00CC2B76"/>
    <w:rsid w:val="00E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84C7"/>
  <w15:chartTrackingRefBased/>
  <w15:docId w15:val="{635ACD29-7034-4759-91C5-EA91DC83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2B76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2B76"/>
    <w:pPr>
      <w:ind w:left="720"/>
      <w:contextualSpacing/>
    </w:pPr>
  </w:style>
  <w:style w:type="paragraph" w:customStyle="1" w:styleId="Default">
    <w:name w:val="Default"/>
    <w:rsid w:val="00CC2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</dc:creator>
  <cp:keywords/>
  <dc:description/>
  <cp:lastModifiedBy>Ligita K</cp:lastModifiedBy>
  <cp:revision>3</cp:revision>
  <dcterms:created xsi:type="dcterms:W3CDTF">2023-03-06T09:43:00Z</dcterms:created>
  <dcterms:modified xsi:type="dcterms:W3CDTF">2023-03-06T10:59:00Z</dcterms:modified>
</cp:coreProperties>
</file>